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附件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24"/>
      <w:bookmarkStart w:id="1" w:name="bookmark26"/>
      <w:bookmarkStart w:id="2" w:name="bookmark2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6"/>
          <w:szCs w:val="36"/>
        </w:rPr>
        <w:t>2021</w:t>
      </w:r>
      <w:r>
        <w:rPr>
          <w:color w:val="000000"/>
          <w:spacing w:val="0"/>
          <w:w w:val="100"/>
          <w:position w:val="0"/>
        </w:rPr>
        <w:t>年“广东大学生年度人物”推荐表</w:t>
      </w:r>
      <w:bookmarkEnd w:id="0"/>
      <w:bookmarkEnd w:id="1"/>
      <w:bookmarkEnd w:id="2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6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推荐学校（盖章）</w:t>
      </w:r>
    </w:p>
    <w:tbl>
      <w:tblPr>
        <w:tblStyle w:val="3"/>
        <w:tblW w:w="918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21"/>
        <w:gridCol w:w="2098"/>
        <w:gridCol w:w="1450"/>
        <w:gridCol w:w="595"/>
        <w:gridCol w:w="3024"/>
      </w:tblGrid>
      <w:tr>
        <w:trPr>
          <w:trHeight w:val="581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被推荐人信息</w:t>
            </w:r>
          </w:p>
        </w:tc>
      </w:tr>
      <w:tr>
        <w:trPr>
          <w:trHeight w:val="595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Hans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Hans" w:bidi="zh-TW"/>
              </w:rPr>
              <w:t>孙宇琦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Hans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Hans" w:bidi="zh-TW"/>
              </w:rPr>
              <w:t>女</w:t>
            </w:r>
          </w:p>
        </w:tc>
      </w:tr>
      <w:tr>
        <w:trPr>
          <w:trHeight w:val="590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民族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Hans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Hans" w:bidi="zh-TW"/>
              </w:rPr>
              <w:t>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480" w:lineRule="auto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eastAsia="zh-TW" w:bidi="zh-TW"/>
              </w:rPr>
              <w:t>1996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Hans" w:bidi="zh-TW"/>
              </w:rPr>
              <w:t>年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eastAsia="zh-Hans" w:bidi="zh-TW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Hans" w:bidi="zh-TW"/>
              </w:rPr>
              <w:t>月</w:t>
            </w:r>
          </w:p>
        </w:tc>
      </w:tr>
      <w:tr>
        <w:trPr>
          <w:trHeight w:val="600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政治面貌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Hans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Hans" w:bidi="zh-TW"/>
              </w:rPr>
              <w:t>中共党员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学校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Hans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Hans" w:bidi="zh-TW"/>
              </w:rPr>
              <w:t>广州体育学院</w:t>
            </w:r>
          </w:p>
        </w:tc>
      </w:tr>
      <w:tr>
        <w:trPr>
          <w:trHeight w:val="605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院系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Hans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Hans" w:bidi="zh-TW"/>
              </w:rPr>
              <w:t>研究生院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Hans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Hans" w:bidi="zh-TW"/>
              </w:rPr>
              <w:t>新闻与传播</w:t>
            </w:r>
          </w:p>
        </w:tc>
      </w:tr>
      <w:tr>
        <w:trPr>
          <w:trHeight w:val="600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年级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480" w:lineRule="auto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eastAsia="zh-TW" w:bidi="zh-TW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Hans" w:bidi="zh-TW"/>
              </w:rPr>
              <w:t>级硕</w:t>
            </w:r>
            <w:bookmarkStart w:id="3" w:name="_GoBack"/>
            <w:bookmarkEnd w:id="3"/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Hans" w:bidi="zh-TW"/>
              </w:rPr>
              <w:t>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手机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480" w:lineRule="auto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eastAsia="zh-TW" w:bidi="zh-TW"/>
              </w:rPr>
              <w:t>15028991996</w:t>
            </w:r>
          </w:p>
        </w:tc>
      </w:tr>
      <w:tr>
        <w:trPr>
          <w:trHeight w:val="590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学历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480" w:lineRule="auto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eastAsia="zh-TW" w:bidi="zh-TW"/>
              </w:rPr>
              <w:t>2015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Hans" w:bidi="zh-TW"/>
              </w:rPr>
              <w:t>级本科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en-US" w:bidi="zh-TW"/>
              </w:rPr>
              <w:t>Email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480" w:lineRule="auto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eastAsia="zh-TW" w:bidi="zh-TW"/>
              </w:rPr>
              <w:t>1121891263@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Hans" w:bidi="zh-TW"/>
              </w:rPr>
              <w:t>qq.com</w:t>
            </w:r>
          </w:p>
        </w:tc>
      </w:tr>
      <w:tr>
        <w:trPr>
          <w:trHeight w:val="600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事迹标题</w:t>
            </w:r>
          </w:p>
        </w:tc>
        <w:tc>
          <w:tcPr>
            <w:tcW w:w="71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心系梦想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手绘蓝图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——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“广东大学生年度人物”事迹材料</w:t>
            </w:r>
          </w:p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2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事迹简介</w:t>
            </w:r>
          </w:p>
        </w:tc>
        <w:tc>
          <w:tcPr>
            <w:tcW w:w="71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Hans"/>
              </w:rPr>
              <w:t>在读硕士研究生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Hans"/>
              </w:rPr>
              <w:t>本科获得“新闻学”和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Hans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金融学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Hans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双学士学位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Hans" w:bidi="ar"/>
              </w:rPr>
              <w:t>现担任研究院团委副书记和学生辅导员</w:t>
            </w:r>
            <w:r>
              <w:rPr>
                <w:rFonts w:hint="default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eastAsia="zh-Hans" w:bidi="ar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Hans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Hans"/>
              </w:rPr>
              <w:t>2022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Hans"/>
              </w:rPr>
              <w:t>年广东省攀登计划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Hans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Hans"/>
              </w:rPr>
              <w:t>第一负责人获得省级项目立项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Hans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eastAsia="zh-Hans" w:bidi="ar"/>
              </w:rPr>
              <w:t>2022年度广东省五四红旗团委”推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Hans" w:bidi="ar"/>
              </w:rPr>
              <w:t>优至团省委进行省级参评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Hans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Hans" w:bidi="ar"/>
              </w:rPr>
              <w:t>2021年校“党史学习教育理论研讨会征文比赛”一等奖；2021年校“第四届大学生创新创业路演大赛”创业项目银奖等</w:t>
            </w: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eastAsia="zh-Hans"/>
              </w:rPr>
              <w:t>。</w:t>
            </w:r>
          </w:p>
        </w:tc>
      </w:tr>
      <w:tr>
        <w:trPr>
          <w:trHeight w:val="1138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所获重要奖项</w:t>
            </w:r>
          </w:p>
        </w:tc>
        <w:tc>
          <w:tcPr>
            <w:tcW w:w="71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11"/>
                <w:tab w:val="left" w:pos="52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Hans"/>
              </w:rPr>
              <w:t>2021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Hans"/>
              </w:rPr>
              <w:t>年广州体育学院“优秀共产党员”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Hans"/>
              </w:rPr>
              <w:t>；2021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Hans"/>
              </w:rPr>
              <w:t>年广州体育学院“一等奖学金”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Hans"/>
              </w:rPr>
              <w:t>；2021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Hans"/>
              </w:rPr>
              <w:t>年广州体育学院“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 w:eastAsia="zh-CN"/>
              </w:rPr>
              <w:t>优秀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Hans"/>
              </w:rPr>
              <w:t>学生干部”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Hans"/>
              </w:rPr>
              <w:t>；2021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Hans"/>
              </w:rPr>
              <w:t>年广州体育学院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党史知识竞赛二等奖；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Hans"/>
              </w:rPr>
              <w:t>2020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Hans"/>
              </w:rPr>
              <w:t>年广州体育学院“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 w:eastAsia="zh-CN"/>
              </w:rPr>
              <w:t>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Hans"/>
              </w:rPr>
              <w:t>等奖学金”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Hans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Hans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哈尔滨商业大学“2019届优秀毕业生</w:t>
            </w:r>
            <w:r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Hans"/>
              </w:rPr>
              <w:t>”“</w:t>
            </w:r>
            <w:r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Hans"/>
              </w:rPr>
              <w:t>省三好学生”等</w:t>
            </w:r>
            <w:r>
              <w:rPr>
                <w:rFonts w:hint="default" w:cs="宋体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Hans"/>
              </w:rPr>
              <w:t>。</w:t>
            </w:r>
          </w:p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推荐学校联系人信息</w:t>
            </w:r>
          </w:p>
        </w:tc>
      </w:tr>
      <w:tr>
        <w:trPr>
          <w:trHeight w:val="605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部门职务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联系电话 （手机、座机）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Email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通讯地址</w:t>
            </w:r>
          </w:p>
        </w:tc>
        <w:tc>
          <w:tcPr>
            <w:tcW w:w="71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邮编</w:t>
            </w:r>
          </w:p>
        </w:tc>
      </w:tr>
      <w:tr>
        <w:trPr>
          <w:trHeight w:val="557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推荐学校校园记者信息</w:t>
            </w:r>
          </w:p>
        </w:tc>
      </w:tr>
      <w:tr>
        <w:trPr>
          <w:trHeight w:val="590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414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Email</w:t>
            </w:r>
          </w:p>
        </w:tc>
        <w:tc>
          <w:tcPr>
            <w:tcW w:w="7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报隶-繁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STHeiti Light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SimSong Regular">
    <w:panose1 w:val="02020300000000000000"/>
    <w:charset w:val="86"/>
    <w:family w:val="auto"/>
    <w:pitch w:val="default"/>
    <w:sig w:usb0="800002BF" w:usb1="38CF7CFA" w:usb2="00000016" w:usb3="00000000" w:csb0="0004000D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黑体简体">
    <w:altName w:val="冬青黑体简体中文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&amp;quo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AdobeSongStd-Light">
    <w:altName w:val="苹方-简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Hiragino Sans CNS W3">
    <w:panose1 w:val="020B0300000000000000"/>
    <w:charset w:val="88"/>
    <w:family w:val="auto"/>
    <w:pitch w:val="default"/>
    <w:sig w:usb0="00000001" w:usb1="1A0F1900" w:usb2="00000016" w:usb3="00000000" w:csb0="00120005" w:csb1="00000000"/>
  </w:font>
  <w:font w:name="方正大标宋简体">
    <w:altName w:val="苹方-简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Songti SC Bold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����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TimesNewRomanPSMT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aiti S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標楷體">
    <w:panose1 w:val="02010601000101010101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Yuanti S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ait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PingFang TC Regular">
    <w:panose1 w:val="020B0400000000000000"/>
    <w:charset w:val="88"/>
    <w:family w:val="auto"/>
    <w:pitch w:val="default"/>
    <w:sig w:usb0="A00002FF" w:usb1="7ACFFDFB" w:usb2="00000017" w:usb3="00000000" w:csb0="00100001" w:csb1="00000000"/>
  </w:font>
  <w:font w:name="蘋果儷中黑">
    <w:panose1 w:val="00000000000000000000"/>
    <w:charset w:val="00"/>
    <w:family w:val="auto"/>
    <w:pitch w:val="default"/>
    <w:sig w:usb0="800000E3" w:usb1="30C97878" w:usb2="00000016" w:usb3="00000000" w:csb0="00000001" w:csb1="00000000"/>
  </w:font>
  <w:font w:name="隶变-繁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雅痞-简">
    <w:panose1 w:val="020F0603040207020204"/>
    <w:charset w:val="86"/>
    <w:family w:val="auto"/>
    <w:pitch w:val="default"/>
    <w:sig w:usb0="A00002FF" w:usb1="7ACF7CFB" w:usb2="0000001E" w:usb3="00000000" w:csb0="00040001" w:csb1="00000000"/>
  </w:font>
  <w:font w:name="隶书">
    <w:altName w:val="报隶-简"/>
    <w:panose1 w:val="02010509060101010101"/>
    <w:charset w:val="00"/>
    <w:family w:val="modern"/>
    <w:pitch w:val="default"/>
    <w:sig w:usb0="00000000" w:usb1="00000000" w:usb2="00000000" w:usb3="00000000" w:csb0="00040000" w:csb1="00000000"/>
  </w:font>
  <w:font w:name="Songti TC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ngXian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Songti TC">
    <w:panose1 w:val="02010600040101010101"/>
    <w:charset w:val="88"/>
    <w:family w:val="auto"/>
    <w:pitch w:val="default"/>
    <w:sig w:usb0="00000287" w:usb1="080F0000" w:usb2="00000000" w:usb3="00000000" w:csb0="0004009F" w:csb1="DFD70000"/>
  </w:font>
  <w:font w:name="@等线">
    <w:altName w:val="华文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@Songti TC">
    <w:altName w:val="苹方-简"/>
    <w:panose1 w:val="00000000000000000000"/>
    <w:charset w:val="88"/>
    <w:family w:val="auto"/>
    <w:pitch w:val="default"/>
    <w:sig w:usb0="00000000" w:usb1="00000000" w:usb2="00000010" w:usb3="00000000" w:csb0="0014009F" w:csb1="00000000"/>
  </w:font>
  <w:font w:name="Cambria Math">
    <w:altName w:val="Kingsoft Math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手札体-繁">
    <w:panose1 w:val="03000500000000000000"/>
    <w:charset w:val="86"/>
    <w:family w:val="auto"/>
    <w:pitch w:val="default"/>
    <w:sig w:usb0="A00002FF" w:usb1="7ACF7CFB" w:usb2="00000016" w:usb3="00000000" w:csb0="00040001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@Songti SC">
    <w:altName w:val="苹方-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宋体">
    <w:altName w:val="华文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ongti TC Bold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ngti TC Regular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ngti SC Light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\5B8B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panose1 w:val="020B0600040502020204"/>
    <w:charset w:val="00"/>
    <w:family w:val="auto"/>
    <w:pitch w:val="default"/>
    <w:sig w:usb0="E1000AEF" w:usb1="5000A1FF" w:usb2="00000000" w:usb3="00000000" w:csb0="200001BF" w:csb1="4F01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antinghei SC Extralight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蘋果儷細宋">
    <w:panose1 w:val="00000000000000000000"/>
    <w:charset w:val="88"/>
    <w:family w:val="auto"/>
    <w:pitch w:val="default"/>
    <w:sig w:usb0="800000E3" w:usb1="30C97878" w:usb2="00000016" w:usb3="00000000" w:csb0="00100000" w:csb1="00000000"/>
  </w:font>
  <w:font w:name="PingFang SC Regular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隶变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魏碑-繁">
    <w:panose1 w:val="03000800000000000000"/>
    <w:charset w:val="88"/>
    <w:family w:val="auto"/>
    <w:pitch w:val="default"/>
    <w:sig w:usb0="A00002FF" w:usb1="78CFFDFB" w:usb2="00000016" w:usb3="00000000" w:csb0="20120187" w:csb1="00000000"/>
  </w:font>
  <w:font w:name="Heiti T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iti SC Medium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anziPen TC Regular">
    <w:panose1 w:val="03000300000000000000"/>
    <w:charset w:val="86"/>
    <w:family w:val="auto"/>
    <w:pitch w:val="default"/>
    <w:sig w:usb0="A00002FF" w:usb1="7ACF7CFB" w:usb2="00000016" w:usb3="00000000" w:csb0="00040001" w:csb1="00000000"/>
  </w:font>
  <w:font w:name="Apple Braille Outline 6 Dot">
    <w:panose1 w:val="05000000000000000000"/>
    <w:charset w:val="00"/>
    <w:family w:val="auto"/>
    <w:pitch w:val="default"/>
    <w:sig w:usb0="80000040" w:usb1="00000000" w:usb2="00040000" w:usb3="00000000" w:csb0="00000000" w:csb1="00000000"/>
  </w:font>
  <w:font w:name="BM Kirang Haerang">
    <w:panose1 w:val="020B0600000101010101"/>
    <w:charset w:val="81"/>
    <w:family w:val="auto"/>
    <w:pitch w:val="default"/>
    <w:sig w:usb0="800002A7" w:usb1="29D7FCFB" w:usb2="00000010" w:usb3="00000000" w:csb0="00280005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Lantinghei SC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imes New Roman Bold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icon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erial Icons Extende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inherit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FA1B1"/>
    <w:rsid w:val="7AAFA1B1"/>
    <w:rsid w:val="C6FCBA19"/>
    <w:rsid w:val="FCE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ing #3|1"/>
    <w:basedOn w:val="1"/>
    <w:qFormat/>
    <w:uiPriority w:val="0"/>
    <w:pPr>
      <w:widowControl w:val="0"/>
      <w:shd w:val="clear" w:color="auto" w:fill="auto"/>
      <w:spacing w:after="10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2022-04-08T00:03:00Z</dcterms:created>
  <dc:creator>小羊新传考研</dc:creator>
  <cp:lastModifiedBy>小羊新传考研</cp:lastModifiedBy>
  <dcterms:modified xsi:type="dcterms:W3CDTF">2022-04-07T17:19:22Z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